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3123" w:rsidRDefault="00753123">
      <w:pPr>
        <w:jc w:val="both"/>
      </w:pPr>
      <w:r>
        <w:rPr>
          <w:lang w:val="it-IT"/>
        </w:rPr>
        <w:t xml:space="preserve">ALLEGATO C </w:t>
      </w:r>
    </w:p>
    <w:p w:rsidR="00753123" w:rsidRDefault="00BA5CDD">
      <w:pPr>
        <w:jc w:val="both"/>
        <w:rPr>
          <w:szCs w:val="22"/>
          <w:lang w:val="en-GB"/>
        </w:rPr>
      </w:pPr>
      <w:r>
        <w:rPr>
          <w:noProof/>
          <w:lang w:eastAsia="it-IT"/>
        </w:rPr>
        <w:drawing>
          <wp:inline distT="0" distB="0" distL="0" distR="0">
            <wp:extent cx="6568440" cy="2529840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2529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123" w:rsidRDefault="00753123" w:rsidP="00B42160">
      <w:pPr>
        <w:suppressAutoHyphens w:val="0"/>
        <w:spacing w:line="276" w:lineRule="auto"/>
        <w:rPr>
          <w:bCs/>
          <w:color w:val="000000"/>
          <w:lang w:val="en-GB"/>
        </w:rPr>
      </w:pPr>
      <w:r>
        <w:rPr>
          <w:szCs w:val="22"/>
          <w:lang w:val="en-GB"/>
        </w:rPr>
        <w:t xml:space="preserve"> </w:t>
      </w:r>
      <w:r>
        <w:rPr>
          <w:b/>
          <w:bCs/>
          <w:color w:val="1F497D"/>
          <w:lang w:val="en-GB"/>
        </w:rPr>
        <w:tab/>
      </w:r>
      <w:r>
        <w:rPr>
          <w:bCs/>
          <w:color w:val="000000"/>
          <w:lang w:val="en-GB"/>
        </w:rPr>
        <w:t xml:space="preserve">                                                                                                                    </w:t>
      </w:r>
      <w:r w:rsidR="00B42160">
        <w:rPr>
          <w:bCs/>
          <w:color w:val="000000"/>
          <w:lang w:val="en-GB"/>
        </w:rPr>
        <w:t>ALLEGATO C –</w:t>
      </w:r>
    </w:p>
    <w:p w:rsidR="00B42160" w:rsidRDefault="00B42160" w:rsidP="00B42160">
      <w:pPr>
        <w:jc w:val="both"/>
        <w:rPr>
          <w:b/>
        </w:rPr>
      </w:pPr>
      <w:r>
        <w:rPr>
          <w:b/>
        </w:rPr>
        <w:t xml:space="preserve">PROGETTO10.1.6A-FSEPONPU-2018-69 ORIENTAMENTO FORMATIVO E RI-ORIENTAMENTO “Da grande voglio lavorare con le </w:t>
      </w:r>
      <w:proofErr w:type="spellStart"/>
      <w:r>
        <w:rPr>
          <w:b/>
        </w:rPr>
        <w:t>STEM…per</w:t>
      </w:r>
      <w:proofErr w:type="spellEnd"/>
      <w:r>
        <w:rPr>
          <w:b/>
        </w:rPr>
        <w:t xml:space="preserve"> migliorare il mondo!” CUP C95B18000150006</w:t>
      </w:r>
    </w:p>
    <w:p w:rsidR="00B42160" w:rsidRDefault="00B42160" w:rsidP="00B42160">
      <w:pPr>
        <w:suppressAutoHyphens w:val="0"/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753123" w:rsidRDefault="00753123">
      <w:pPr>
        <w:widowControl w:val="0"/>
        <w:tabs>
          <w:tab w:val="left" w:pos="2629"/>
        </w:tabs>
        <w:autoSpaceDE w:val="0"/>
        <w:spacing w:line="360" w:lineRule="auto"/>
        <w:ind w:left="357" w:right="34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Al Dirigente Scolastico</w:t>
      </w:r>
    </w:p>
    <w:p w:rsidR="00753123" w:rsidRDefault="00753123">
      <w:pPr>
        <w:widowControl w:val="0"/>
        <w:tabs>
          <w:tab w:val="left" w:pos="2629"/>
        </w:tabs>
        <w:autoSpaceDE w:val="0"/>
        <w:spacing w:line="360" w:lineRule="auto"/>
        <w:ind w:left="357" w:right="340"/>
        <w:jc w:val="right"/>
        <w:rPr>
          <w:color w:val="000000"/>
        </w:rPr>
      </w:pPr>
      <w:r>
        <w:rPr>
          <w:b/>
          <w:bCs/>
          <w:color w:val="000000"/>
          <w:sz w:val="22"/>
          <w:szCs w:val="22"/>
        </w:rPr>
        <w:t>I.C. GIOVANNI XXIII</w:t>
      </w:r>
    </w:p>
    <w:p w:rsidR="00753123" w:rsidRDefault="00753123">
      <w:pPr>
        <w:suppressAutoHyphens w:val="0"/>
        <w:autoSpaceDE w:val="0"/>
        <w:jc w:val="center"/>
        <w:rPr>
          <w:color w:val="000000"/>
        </w:rPr>
      </w:pPr>
    </w:p>
    <w:p w:rsidR="00753123" w:rsidRDefault="00753123">
      <w:pPr>
        <w:suppressAutoHyphens w:val="0"/>
        <w:autoSpaceDE w:val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INFORMATIVA TRATTAMENTO DATI</w:t>
      </w:r>
    </w:p>
    <w:p w:rsidR="00753123" w:rsidRDefault="00753123">
      <w:pPr>
        <w:suppressAutoHyphens w:val="0"/>
        <w:autoSpaceDE w:val="0"/>
        <w:jc w:val="center"/>
        <w:rPr>
          <w:b/>
          <w:bCs/>
          <w:color w:val="000000"/>
          <w:sz w:val="23"/>
          <w:szCs w:val="23"/>
        </w:rPr>
      </w:pPr>
    </w:p>
    <w:p w:rsidR="00753123" w:rsidRDefault="00753123">
      <w:pPr>
        <w:suppressAutoHyphens w:val="0"/>
        <w:autoSpaceDE w:val="0"/>
        <w:jc w:val="center"/>
        <w:rPr>
          <w:color w:val="000000"/>
          <w:sz w:val="23"/>
          <w:szCs w:val="23"/>
        </w:rPr>
      </w:pPr>
    </w:p>
    <w:p w:rsidR="00753123" w:rsidRDefault="00753123" w:rsidP="00BA5CDD">
      <w:pPr>
        <w:suppressAutoHyphens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Informiamo che </w:t>
      </w:r>
      <w:r>
        <w:rPr>
          <w:b/>
          <w:bCs/>
          <w:color w:val="000000"/>
          <w:sz w:val="22"/>
          <w:szCs w:val="22"/>
        </w:rPr>
        <w:t xml:space="preserve">l’I.C. Giovanni XXIII  </w:t>
      </w:r>
      <w:r>
        <w:rPr>
          <w:color w:val="000000"/>
          <w:sz w:val="22"/>
          <w:szCs w:val="22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:rsidR="00753123" w:rsidRDefault="00753123" w:rsidP="00BA5CDD">
      <w:pPr>
        <w:suppressAutoHyphens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applicazione del D. </w:t>
      </w:r>
      <w:proofErr w:type="spellStart"/>
      <w:r>
        <w:rPr>
          <w:color w:val="000000"/>
          <w:sz w:val="22"/>
          <w:szCs w:val="22"/>
        </w:rPr>
        <w:t>Lgs</w:t>
      </w:r>
      <w:proofErr w:type="spellEnd"/>
      <w:r>
        <w:rPr>
          <w:color w:val="000000"/>
          <w:sz w:val="22"/>
          <w:szCs w:val="22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753123" w:rsidRDefault="00753123" w:rsidP="00BA5CDD">
      <w:pPr>
        <w:suppressAutoHyphens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Titolare del Trattamento dei dati è il Dirigente Scolastico, quale Rappresentante Legale dell’Istituto. </w:t>
      </w:r>
    </w:p>
    <w:p w:rsidR="00753123" w:rsidRDefault="00753123" w:rsidP="00BA5CDD">
      <w:pPr>
        <w:suppressAutoHyphens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Responsabile del Trattamento dei dati è il DSGA. </w:t>
      </w:r>
    </w:p>
    <w:p w:rsidR="00753123" w:rsidRDefault="00753123" w:rsidP="00BA5CDD">
      <w:pPr>
        <w:suppressAutoHyphens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Incaricati del Trattamento dei dati sono il personale addetto all’Ufficio di Segreteria, i componenti il gruppo di Progetto, il Tutor. </w:t>
      </w:r>
    </w:p>
    <w:p w:rsidR="00753123" w:rsidRDefault="00753123" w:rsidP="00BA5CDD">
      <w:pPr>
        <w:suppressAutoHyphens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dati possono essere comunque trattati in relazione ad adempimenti relativi o connessi alla gestione del progetto. </w:t>
      </w:r>
    </w:p>
    <w:p w:rsidR="00753123" w:rsidRDefault="00753123" w:rsidP="00BA5CDD">
      <w:pPr>
        <w:suppressAutoHyphens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dati in nessun caso vengono comunicati a soggetti privati senza il preventivo consenso scritto dell’interessato. </w:t>
      </w:r>
    </w:p>
    <w:p w:rsidR="00753123" w:rsidRDefault="00753123" w:rsidP="00BA5CDD">
      <w:pPr>
        <w:suppressAutoHyphens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 soggetto interessato sono riconosciuti il diritto di accesso ai dati personali e gli altri diritti definiti dall’art. 7 del </w:t>
      </w:r>
      <w:proofErr w:type="spellStart"/>
      <w:r>
        <w:rPr>
          <w:color w:val="000000"/>
          <w:sz w:val="22"/>
          <w:szCs w:val="22"/>
        </w:rPr>
        <w:t>D.Lgs</w:t>
      </w:r>
      <w:proofErr w:type="spellEnd"/>
      <w:r>
        <w:rPr>
          <w:color w:val="000000"/>
          <w:sz w:val="22"/>
          <w:szCs w:val="22"/>
        </w:rPr>
        <w:t xml:space="preserve"> 196/03. </w:t>
      </w:r>
    </w:p>
    <w:p w:rsidR="00753123" w:rsidRDefault="00753123" w:rsidP="00BA5CDD">
      <w:pPr>
        <w:suppressAutoHyphens w:val="0"/>
        <w:autoSpaceDE w:val="0"/>
        <w:spacing w:line="360" w:lineRule="auto"/>
        <w:jc w:val="both"/>
        <w:rPr>
          <w:color w:val="000000"/>
          <w:sz w:val="22"/>
          <w:szCs w:val="22"/>
        </w:rPr>
      </w:pPr>
    </w:p>
    <w:p w:rsidR="00753123" w:rsidRDefault="00753123" w:rsidP="00BA5CDD">
      <w:pPr>
        <w:widowControl w:val="0"/>
        <w:tabs>
          <w:tab w:val="left" w:pos="2629"/>
        </w:tabs>
        <w:autoSpaceDE w:val="0"/>
        <w:spacing w:line="360" w:lineRule="auto"/>
        <w:ind w:right="3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__l__ sottoscritt__, ricevuta l’informativa di cui all’art. 13 del </w:t>
      </w:r>
      <w:proofErr w:type="spellStart"/>
      <w:r>
        <w:rPr>
          <w:color w:val="000000"/>
          <w:sz w:val="23"/>
          <w:szCs w:val="23"/>
        </w:rPr>
        <w:t>D.Lgs.</w:t>
      </w:r>
      <w:proofErr w:type="spellEnd"/>
      <w:r>
        <w:rPr>
          <w:color w:val="000000"/>
          <w:sz w:val="23"/>
          <w:szCs w:val="23"/>
        </w:rPr>
        <w:t xml:space="preserve"> 196/03, esprime il proprio consenso affinché i dati personali forniti con la presente richiesta possano essere trattati nel rispetto del </w:t>
      </w:r>
      <w:proofErr w:type="spellStart"/>
      <w:r>
        <w:rPr>
          <w:color w:val="000000"/>
          <w:sz w:val="23"/>
          <w:szCs w:val="23"/>
        </w:rPr>
        <w:t>D.Lgs</w:t>
      </w:r>
      <w:proofErr w:type="spellEnd"/>
      <w:r>
        <w:rPr>
          <w:color w:val="000000"/>
          <w:sz w:val="23"/>
          <w:szCs w:val="23"/>
        </w:rPr>
        <w:t xml:space="preserve"> per gli adempimenti connessi alla presente procedura.</w:t>
      </w:r>
    </w:p>
    <w:p w:rsidR="00753123" w:rsidRDefault="00753123" w:rsidP="00BA5CDD">
      <w:pPr>
        <w:widowControl w:val="0"/>
        <w:tabs>
          <w:tab w:val="left" w:pos="2629"/>
        </w:tabs>
        <w:autoSpaceDE w:val="0"/>
        <w:spacing w:line="360" w:lineRule="auto"/>
        <w:ind w:right="340"/>
        <w:jc w:val="both"/>
        <w:rPr>
          <w:color w:val="000000"/>
          <w:sz w:val="23"/>
          <w:szCs w:val="23"/>
        </w:rPr>
      </w:pPr>
    </w:p>
    <w:p w:rsidR="00753123" w:rsidRDefault="00753123">
      <w:pPr>
        <w:widowControl w:val="0"/>
        <w:tabs>
          <w:tab w:val="left" w:pos="2629"/>
        </w:tabs>
        <w:autoSpaceDE w:val="0"/>
        <w:spacing w:line="360" w:lineRule="auto"/>
        <w:ind w:right="3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DATA   </w:t>
      </w:r>
    </w:p>
    <w:p w:rsidR="00753123" w:rsidRDefault="00753123">
      <w:pPr>
        <w:widowControl w:val="0"/>
        <w:tabs>
          <w:tab w:val="left" w:pos="2629"/>
        </w:tabs>
        <w:autoSpaceDE w:val="0"/>
        <w:spacing w:line="360" w:lineRule="auto"/>
        <w:ind w:right="340"/>
        <w:jc w:val="right"/>
        <w:rPr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>FIRMA</w:t>
      </w:r>
    </w:p>
    <w:p w:rsidR="00753123" w:rsidRDefault="00753123">
      <w:pPr>
        <w:widowControl w:val="0"/>
        <w:tabs>
          <w:tab w:val="left" w:pos="2629"/>
        </w:tabs>
        <w:autoSpaceDE w:val="0"/>
        <w:spacing w:line="360" w:lineRule="auto"/>
        <w:ind w:left="357" w:right="340"/>
        <w:jc w:val="right"/>
        <w:rPr>
          <w:color w:val="000000"/>
          <w:sz w:val="22"/>
          <w:szCs w:val="22"/>
        </w:rPr>
      </w:pPr>
    </w:p>
    <w:sectPr w:rsidR="00753123">
      <w:pgSz w:w="11906" w:h="16838"/>
      <w:pgMar w:top="142" w:right="849" w:bottom="709" w:left="709" w:header="720" w:footer="720" w:gutter="0"/>
      <w:cols w:space="72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42160"/>
    <w:rsid w:val="00753123"/>
    <w:rsid w:val="007C0A45"/>
    <w:rsid w:val="00B42160"/>
    <w:rsid w:val="00BA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"/>
    <w:next w:val="Corpodeltesto"/>
    <w:qFormat/>
    <w:pPr>
      <w:numPr>
        <w:ilvl w:val="2"/>
        <w:numId w:val="1"/>
      </w:numPr>
      <w:spacing w:after="150"/>
      <w:outlineLvl w:val="2"/>
    </w:pPr>
    <w:rPr>
      <w:b/>
      <w:bCs/>
      <w:color w:val="000000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ascii="Verdana" w:eastAsia="Times New Roman" w:hAnsi="Verdana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Verdana" w:eastAsia="Times New Roman" w:hAnsi="Verdana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1"/>
  </w:style>
  <w:style w:type="character" w:customStyle="1" w:styleId="CarattereCarattere">
    <w:name w:val=" Carattere Carattere"/>
    <w:rPr>
      <w:sz w:val="24"/>
      <w:szCs w:val="24"/>
    </w:rPr>
  </w:style>
  <w:style w:type="character" w:customStyle="1" w:styleId="Rimandocommento1">
    <w:name w:val="Rimando commento1"/>
    <w:basedOn w:val="Carpredefinitoparagrafo2"/>
    <w:rPr>
      <w:sz w:val="16"/>
      <w:szCs w:val="16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/>
    </w:rPr>
  </w:style>
  <w:style w:type="paragraph" w:styleId="NormaleWeb">
    <w:name w:val="Normal (Web)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deltesto"/>
    <w:qFormat/>
    <w:pPr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Paragrafoelenco">
    <w:name w:val="List Paragraph"/>
    <w:basedOn w:val="Normale"/>
    <w:qFormat/>
    <w:pPr>
      <w:suppressAutoHyphens w:val="0"/>
      <w:spacing w:after="160" w:line="254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VNormal">
    <w:name w:val="CV Normal"/>
    <w:basedOn w:val="Normale"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western">
    <w:name w:val="western"/>
    <w:basedOn w:val="Normale"/>
    <w:pPr>
      <w:suppressAutoHyphens w:val="0"/>
      <w:spacing w:before="280"/>
    </w:pPr>
    <w:rPr>
      <w:sz w:val="22"/>
      <w:szCs w:val="22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“Galileo Ferraris”- TAPS140009</vt:lpstr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“Galileo Ferraris”- TAPS140009</dc:title>
  <dc:creator>xx</dc:creator>
  <cp:lastModifiedBy>DSGA-</cp:lastModifiedBy>
  <cp:revision>2</cp:revision>
  <cp:lastPrinted>2017-11-24T08:10:00Z</cp:lastPrinted>
  <dcterms:created xsi:type="dcterms:W3CDTF">2018-06-14T10:04:00Z</dcterms:created>
  <dcterms:modified xsi:type="dcterms:W3CDTF">2018-06-14T10:04:00Z</dcterms:modified>
</cp:coreProperties>
</file>